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</w:t>
      </w:r>
      <w:r w:rsidR="000C7F8A" w:rsidRPr="00CB2194">
        <w:rPr>
          <w:rFonts w:ascii="Times New Roman" w:hAnsi="Times New Roman"/>
          <w:sz w:val="24"/>
          <w:szCs w:val="24"/>
        </w:rPr>
        <w:t xml:space="preserve">проекту </w:t>
      </w:r>
      <w:r w:rsidR="000C7F8A">
        <w:rPr>
          <w:rFonts w:ascii="Times New Roman" w:hAnsi="Times New Roman"/>
          <w:sz w:val="24"/>
          <w:szCs w:val="24"/>
        </w:rPr>
        <w:t>постановления</w:t>
      </w:r>
      <w:r w:rsidR="00846375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CB0B26" w:rsidRPr="00CB0B26">
        <w:rPr>
          <w:rFonts w:ascii="Times New Roman" w:hAnsi="Times New Roman"/>
          <w:sz w:val="24"/>
          <w:szCs w:val="24"/>
        </w:rPr>
        <w:t>«</w:t>
      </w:r>
      <w:r w:rsidR="000C7F8A" w:rsidRPr="000C7F8A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муниципального образования Кондинский район Ханты-Мансийского автономного округа – Югры</w:t>
      </w:r>
      <w:r w:rsidR="00CB0B26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7F8A" w:rsidRPr="000C7F8A" w:rsidRDefault="004C4F85" w:rsidP="000C7F8A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0C7F8A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CB0B26" w:rsidRPr="00CB0B26">
        <w:rPr>
          <w:rFonts w:ascii="Times New Roman" w:hAnsi="Times New Roman"/>
          <w:sz w:val="24"/>
          <w:szCs w:val="24"/>
        </w:rPr>
        <w:t>«</w:t>
      </w:r>
      <w:r w:rsidR="000C7F8A" w:rsidRPr="000C7F8A">
        <w:rPr>
          <w:rFonts w:ascii="Times New Roman" w:hAnsi="Times New Roman"/>
          <w:sz w:val="24"/>
          <w:szCs w:val="24"/>
        </w:rPr>
        <w:t>Об утверждении местных нормативов градостроительного проектирования муниципального образования Кондинский район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0C7F8A" w:rsidRPr="000C7F8A">
        <w:rPr>
          <w:rFonts w:ascii="Times New Roman" w:eastAsia="Courier New" w:hAnsi="Times New Roman"/>
          <w:sz w:val="24"/>
          <w:szCs w:val="24"/>
        </w:rPr>
        <w:t>подготовлен в соответствии с требованиями частью 2 статьи 8, статьями 29.2, 29.4 Градостроительного кодекса Российской Федерации, 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3363CA" w:rsidRDefault="003363CA" w:rsidP="003363C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</w:t>
      </w:r>
      <w:proofErr w:type="gramStart"/>
      <w:r>
        <w:rPr>
          <w:rFonts w:ascii="Times New Roman" w:hAnsi="Times New Roman"/>
          <w:sz w:val="24"/>
          <w:szCs w:val="24"/>
        </w:rPr>
        <w:t>О.начальника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управления </w:t>
      </w:r>
    </w:p>
    <w:p w:rsidR="003363CA" w:rsidRDefault="003363CA" w:rsidP="003363C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архитектуры и градостроительства                                                                 Н.С. Соколова</w:t>
      </w:r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0C7F8A" w:rsidRPr="003C1F7F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0C7F8A" w:rsidRPr="003C1F7F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0C7F8A" w:rsidRPr="003C1F7F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0C7F8A" w:rsidRPr="003C1F7F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0C7F8A" w:rsidRDefault="000C7F8A" w:rsidP="000C7F8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C7F8A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363CA"/>
    <w:rsid w:val="00356B09"/>
    <w:rsid w:val="00367152"/>
    <w:rsid w:val="003A18A3"/>
    <w:rsid w:val="003A3C51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C6FB8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0B26"/>
    <w:rsid w:val="00CB2194"/>
    <w:rsid w:val="00CD2FDE"/>
    <w:rsid w:val="00CE7143"/>
    <w:rsid w:val="00CE7D2B"/>
    <w:rsid w:val="00CF4D63"/>
    <w:rsid w:val="00D04099"/>
    <w:rsid w:val="00D24E5D"/>
    <w:rsid w:val="00D5041A"/>
    <w:rsid w:val="00D6419B"/>
    <w:rsid w:val="00E01143"/>
    <w:rsid w:val="00E047FA"/>
    <w:rsid w:val="00E0562D"/>
    <w:rsid w:val="00E31D4A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651AE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149AA-7FF1-4835-A8E5-25E87B16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Молокова Дарья Николаевна</cp:lastModifiedBy>
  <cp:revision>5</cp:revision>
  <cp:lastPrinted>2023-02-08T09:54:00Z</cp:lastPrinted>
  <dcterms:created xsi:type="dcterms:W3CDTF">2023-02-08T09:55:00Z</dcterms:created>
  <dcterms:modified xsi:type="dcterms:W3CDTF">2026-03-31T09:12:00Z</dcterms:modified>
</cp:coreProperties>
</file>